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F4" w:rsidRDefault="004011F4" w:rsidP="00863117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</w:p>
    <w:p w:rsidR="00863117" w:rsidRDefault="00D6764C" w:rsidP="00863117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                                            </w:t>
      </w:r>
      <w:r w:rsidR="00863117"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133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val="ru-RU"/>
        </w:rPr>
        <w:t xml:space="preserve">                            ПРОЕКТ</w:t>
      </w:r>
    </w:p>
    <w:p w:rsidR="00863117" w:rsidRDefault="00863117" w:rsidP="00863117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863117" w:rsidRDefault="00863117" w:rsidP="00863117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863117" w:rsidRDefault="00863117" w:rsidP="00863117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863117" w:rsidRDefault="00863117" w:rsidP="00863117">
      <w:pPr>
        <w:spacing w:line="216" w:lineRule="auto"/>
        <w:ind w:right="-1"/>
        <w:jc w:val="center"/>
        <w:rPr>
          <w:b/>
          <w:i/>
          <w:szCs w:val="28"/>
        </w:rPr>
      </w:pPr>
    </w:p>
    <w:p w:rsidR="00863117" w:rsidRDefault="00863117" w:rsidP="00863117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63117" w:rsidRPr="00D6764C" w:rsidRDefault="00863117" w:rsidP="00863117">
      <w:pPr>
        <w:spacing w:line="216" w:lineRule="auto"/>
        <w:ind w:right="-1"/>
        <w:jc w:val="right"/>
        <w:rPr>
          <w:szCs w:val="28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863117" w:rsidTr="00863117">
        <w:trPr>
          <w:trHeight w:val="576"/>
        </w:trPr>
        <w:tc>
          <w:tcPr>
            <w:tcW w:w="3200" w:type="dxa"/>
            <w:hideMark/>
          </w:tcPr>
          <w:p w:rsidR="00863117" w:rsidRDefault="000A2E48" w:rsidP="000A2E48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  <w:r w:rsidR="00813CD7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="00813CD7">
              <w:rPr>
                <w:szCs w:val="28"/>
                <w:lang w:eastAsia="en-US"/>
              </w:rPr>
              <w:t>.</w:t>
            </w:r>
            <w:r w:rsidR="00863117">
              <w:rPr>
                <w:szCs w:val="28"/>
                <w:lang w:eastAsia="en-US"/>
              </w:rPr>
              <w:t xml:space="preserve"> 2023</w:t>
            </w:r>
          </w:p>
        </w:tc>
        <w:tc>
          <w:tcPr>
            <w:tcW w:w="3200" w:type="dxa"/>
            <w:hideMark/>
          </w:tcPr>
          <w:p w:rsidR="00863117" w:rsidRDefault="0086311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863117" w:rsidRDefault="00813CD7" w:rsidP="00813CD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№ 3</w:t>
            </w:r>
            <w:r w:rsidR="000A2E48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-***р</w:t>
            </w:r>
          </w:p>
          <w:p w:rsidR="00863117" w:rsidRDefault="00863117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863117" w:rsidRDefault="00863117" w:rsidP="00813CD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лиц, замещающих иные муниципальные должности и муниципальных служащих Пировского муниципального округа»</w:t>
      </w:r>
    </w:p>
    <w:p w:rsidR="00863117" w:rsidRDefault="00863117" w:rsidP="00863117">
      <w:pPr>
        <w:jc w:val="center"/>
        <w:rPr>
          <w:bCs/>
          <w:szCs w:val="28"/>
        </w:rPr>
      </w:pPr>
    </w:p>
    <w:p w:rsidR="00863117" w:rsidRDefault="00863117" w:rsidP="0086311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</w:t>
      </w:r>
      <w:r w:rsidR="00345276">
        <w:rPr>
          <w:szCs w:val="28"/>
        </w:rPr>
        <w:t>служащих, руководствуясь</w:t>
      </w:r>
      <w:r>
        <w:rPr>
          <w:szCs w:val="28"/>
        </w:rPr>
        <w:t xml:space="preserve"> статьями 20,35 Устава Пировского муниципального округа, Пировский окружной Совет депутатов РЕШИЛ:</w:t>
      </w:r>
    </w:p>
    <w:p w:rsidR="00863117" w:rsidRDefault="00863117" w:rsidP="00863117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1.Внести в </w:t>
      </w:r>
      <w:r>
        <w:rPr>
          <w:bCs/>
          <w:szCs w:val="28"/>
        </w:rPr>
        <w:t>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 (далее – Положение) следующие изменения.</w:t>
      </w:r>
    </w:p>
    <w:p w:rsidR="00863117" w:rsidRDefault="00863117" w:rsidP="0086311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</w:t>
      </w:r>
      <w:proofErr w:type="gramStart"/>
      <w:r>
        <w:rPr>
          <w:bCs/>
          <w:szCs w:val="28"/>
        </w:rPr>
        <w:t>. пункт</w:t>
      </w:r>
      <w:proofErr w:type="gramEnd"/>
      <w:r>
        <w:rPr>
          <w:bCs/>
          <w:szCs w:val="28"/>
        </w:rPr>
        <w:t xml:space="preserve"> 2 статьи 3 дополнить абзацем следующего содержания:</w:t>
      </w:r>
    </w:p>
    <w:p w:rsidR="00863117" w:rsidRDefault="00863117" w:rsidP="0086311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</w:t>
      </w:r>
      <w:proofErr w:type="gramStart"/>
      <w:r>
        <w:rPr>
          <w:bCs/>
          <w:szCs w:val="28"/>
        </w:rPr>
        <w:t>к</w:t>
      </w:r>
      <w:proofErr w:type="gramEnd"/>
      <w:r>
        <w:rPr>
          <w:bCs/>
          <w:szCs w:val="28"/>
        </w:rPr>
        <w:t>) иные выплаты в соответствии с федеральными законами»;</w:t>
      </w:r>
    </w:p>
    <w:p w:rsidR="00863117" w:rsidRDefault="00863117" w:rsidP="0086311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1.2</w:t>
      </w:r>
      <w:proofErr w:type="gramStart"/>
      <w:r>
        <w:rPr>
          <w:bCs/>
          <w:szCs w:val="28"/>
        </w:rPr>
        <w:t>. в</w:t>
      </w:r>
      <w:proofErr w:type="gramEnd"/>
      <w:r>
        <w:rPr>
          <w:bCs/>
          <w:szCs w:val="28"/>
        </w:rPr>
        <w:t xml:space="preserve"> пункте 6 статьи 2, </w:t>
      </w:r>
      <w:proofErr w:type="spellStart"/>
      <w:r>
        <w:rPr>
          <w:bCs/>
          <w:szCs w:val="28"/>
        </w:rPr>
        <w:t>п.п</w:t>
      </w:r>
      <w:proofErr w:type="spellEnd"/>
      <w:r>
        <w:rPr>
          <w:bCs/>
          <w:szCs w:val="28"/>
        </w:rPr>
        <w:t xml:space="preserve"> 3.2. пункта 3 статьи 4 слово «предельного» исключить;</w:t>
      </w:r>
    </w:p>
    <w:p w:rsidR="00863117" w:rsidRDefault="00907944" w:rsidP="0086311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863117">
        <w:rPr>
          <w:bCs/>
          <w:szCs w:val="28"/>
        </w:rPr>
        <w:t>.</w:t>
      </w:r>
      <w:r w:rsidR="00345276">
        <w:rPr>
          <w:bCs/>
          <w:szCs w:val="28"/>
        </w:rPr>
        <w:t xml:space="preserve"> </w:t>
      </w:r>
      <w:r w:rsidR="00863117">
        <w:rPr>
          <w:bCs/>
          <w:szCs w:val="28"/>
        </w:rPr>
        <w:t>Контроль за исполнением настоящего решения возложить на комиссию по бюджетной налоговой, экономической политике, земельным, имущественным отношениям и правоохранительной деятельности.</w:t>
      </w:r>
    </w:p>
    <w:p w:rsidR="00863117" w:rsidRDefault="00907944" w:rsidP="0086311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863117">
        <w:rPr>
          <w:bCs/>
          <w:szCs w:val="28"/>
        </w:rPr>
        <w:t>.</w:t>
      </w:r>
      <w:r w:rsidR="00345276">
        <w:rPr>
          <w:bCs/>
          <w:szCs w:val="28"/>
        </w:rPr>
        <w:t xml:space="preserve"> </w:t>
      </w:r>
      <w:r w:rsidR="00863117">
        <w:rPr>
          <w:bCs/>
          <w:szCs w:val="28"/>
        </w:rPr>
        <w:t xml:space="preserve">Решение вступает в силу </w:t>
      </w:r>
      <w:r w:rsidR="00A01DE6">
        <w:rPr>
          <w:bCs/>
          <w:szCs w:val="28"/>
        </w:rPr>
        <w:t>после</w:t>
      </w:r>
      <w:r w:rsidR="00863117">
        <w:rPr>
          <w:bCs/>
          <w:szCs w:val="28"/>
        </w:rPr>
        <w:t xml:space="preserve"> его официального опубликования</w:t>
      </w:r>
      <w:r>
        <w:rPr>
          <w:bCs/>
          <w:szCs w:val="28"/>
        </w:rPr>
        <w:t xml:space="preserve"> в районной газете «Заря» </w:t>
      </w:r>
      <w:r w:rsidR="00863117">
        <w:rPr>
          <w:bCs/>
          <w:szCs w:val="28"/>
        </w:rPr>
        <w:t>и применяется к правоотношениям, возникшим с 01 января 202</w:t>
      </w:r>
      <w:r w:rsidR="00256A8C">
        <w:rPr>
          <w:bCs/>
          <w:szCs w:val="28"/>
        </w:rPr>
        <w:t>3</w:t>
      </w:r>
      <w:r w:rsidR="00863117">
        <w:rPr>
          <w:bCs/>
          <w:szCs w:val="28"/>
        </w:rPr>
        <w:t xml:space="preserve"> года.</w:t>
      </w:r>
    </w:p>
    <w:p w:rsidR="00863117" w:rsidRDefault="00863117" w:rsidP="00863117">
      <w:pPr>
        <w:ind w:firstLine="708"/>
        <w:jc w:val="both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863117" w:rsidTr="00863117">
        <w:tc>
          <w:tcPr>
            <w:tcW w:w="4820" w:type="dxa"/>
            <w:hideMark/>
          </w:tcPr>
          <w:p w:rsidR="00E74061" w:rsidRDefault="00E74061">
            <w:pPr>
              <w:spacing w:line="252" w:lineRule="auto"/>
              <w:jc w:val="both"/>
              <w:rPr>
                <w:szCs w:val="28"/>
                <w:lang w:eastAsia="en-US"/>
              </w:rPr>
            </w:pPr>
          </w:p>
          <w:p w:rsidR="00863117" w:rsidRDefault="0086311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863117" w:rsidRDefault="0086311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окружного</w:t>
            </w:r>
            <w:proofErr w:type="gramEnd"/>
            <w:r>
              <w:rPr>
                <w:szCs w:val="28"/>
                <w:lang w:eastAsia="en-US"/>
              </w:rPr>
              <w:t xml:space="preserve"> Совета депутатов</w:t>
            </w:r>
          </w:p>
          <w:p w:rsidR="00863117" w:rsidRDefault="00863117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E74061" w:rsidRDefault="00813CD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</w:t>
            </w:r>
          </w:p>
          <w:p w:rsidR="00863117" w:rsidRDefault="00E74061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</w:t>
            </w:r>
            <w:r w:rsidR="00813CD7">
              <w:rPr>
                <w:iCs/>
                <w:szCs w:val="28"/>
                <w:lang w:eastAsia="en-US" w:bidi="ru-RU"/>
              </w:rPr>
              <w:t xml:space="preserve">  </w:t>
            </w:r>
            <w:proofErr w:type="spellStart"/>
            <w:r w:rsidR="00FD7703">
              <w:rPr>
                <w:iCs/>
                <w:szCs w:val="28"/>
                <w:lang w:eastAsia="en-US" w:bidi="ru-RU"/>
              </w:rPr>
              <w:t>И.о</w:t>
            </w:r>
            <w:proofErr w:type="spellEnd"/>
            <w:r w:rsidR="00FD7703">
              <w:rPr>
                <w:iCs/>
                <w:szCs w:val="28"/>
                <w:lang w:eastAsia="en-US" w:bidi="ru-RU"/>
              </w:rPr>
              <w:t xml:space="preserve">. </w:t>
            </w:r>
            <w:r w:rsidR="00863117">
              <w:rPr>
                <w:iCs/>
                <w:szCs w:val="28"/>
                <w:lang w:eastAsia="en-US" w:bidi="ru-RU"/>
              </w:rPr>
              <w:t>Глав</w:t>
            </w:r>
            <w:r w:rsidR="00FD7703">
              <w:rPr>
                <w:iCs/>
                <w:szCs w:val="28"/>
                <w:lang w:eastAsia="en-US" w:bidi="ru-RU"/>
              </w:rPr>
              <w:t>ы</w:t>
            </w:r>
            <w:r w:rsidR="00863117">
              <w:rPr>
                <w:iCs/>
                <w:szCs w:val="28"/>
                <w:lang w:eastAsia="en-US" w:bidi="ru-RU"/>
              </w:rPr>
              <w:t xml:space="preserve"> Пировского </w:t>
            </w:r>
          </w:p>
          <w:p w:rsidR="00863117" w:rsidRDefault="00813CD7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</w:t>
            </w:r>
            <w:proofErr w:type="gramStart"/>
            <w:r w:rsidR="00863117"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 w:rsidR="00863117"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863117" w:rsidRDefault="00863117" w:rsidP="00FD7703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</w:t>
            </w:r>
            <w:r w:rsidR="00813CD7">
              <w:rPr>
                <w:iCs/>
                <w:szCs w:val="28"/>
                <w:lang w:eastAsia="en-US" w:bidi="ru-RU"/>
              </w:rPr>
              <w:t xml:space="preserve">     </w:t>
            </w:r>
            <w:r>
              <w:rPr>
                <w:iCs/>
                <w:szCs w:val="28"/>
                <w:lang w:eastAsia="en-US" w:bidi="ru-RU"/>
              </w:rPr>
              <w:t>____________</w:t>
            </w:r>
            <w:r w:rsidR="00FD7703">
              <w:rPr>
                <w:iCs/>
                <w:szCs w:val="28"/>
                <w:lang w:eastAsia="en-US" w:bidi="ru-RU"/>
              </w:rPr>
              <w:t xml:space="preserve"> С</w:t>
            </w:r>
            <w:r>
              <w:rPr>
                <w:iCs/>
                <w:szCs w:val="28"/>
                <w:lang w:eastAsia="en-US" w:bidi="ru-RU"/>
              </w:rPr>
              <w:t>.</w:t>
            </w:r>
            <w:r w:rsidR="00FD7703">
              <w:rPr>
                <w:iCs/>
                <w:szCs w:val="28"/>
                <w:lang w:eastAsia="en-US" w:bidi="ru-RU"/>
              </w:rPr>
              <w:t>С</w:t>
            </w:r>
            <w:r>
              <w:rPr>
                <w:iCs/>
                <w:szCs w:val="28"/>
                <w:lang w:eastAsia="en-US" w:bidi="ru-RU"/>
              </w:rPr>
              <w:t xml:space="preserve">. </w:t>
            </w:r>
            <w:r w:rsidR="00FD7703">
              <w:rPr>
                <w:iCs/>
                <w:szCs w:val="28"/>
                <w:lang w:eastAsia="en-US" w:bidi="ru-RU"/>
              </w:rPr>
              <w:t>Ивченко</w:t>
            </w:r>
            <w:bookmarkStart w:id="0" w:name="_GoBack"/>
            <w:bookmarkEnd w:id="0"/>
            <w:r>
              <w:rPr>
                <w:iCs/>
                <w:szCs w:val="28"/>
                <w:lang w:eastAsia="en-US" w:bidi="ru-RU"/>
              </w:rPr>
              <w:t xml:space="preserve">  </w:t>
            </w:r>
          </w:p>
        </w:tc>
      </w:tr>
    </w:tbl>
    <w:p w:rsidR="00863117" w:rsidRDefault="00863117" w:rsidP="00863117"/>
    <w:p w:rsidR="00863117" w:rsidRDefault="00863117" w:rsidP="00863117"/>
    <w:p w:rsidR="004D3772" w:rsidRDefault="004D3772"/>
    <w:sectPr w:rsidR="004D3772" w:rsidSect="00E740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08"/>
    <w:rsid w:val="000A2E48"/>
    <w:rsid w:val="00256A8C"/>
    <w:rsid w:val="00345276"/>
    <w:rsid w:val="004011F4"/>
    <w:rsid w:val="004D3772"/>
    <w:rsid w:val="00590908"/>
    <w:rsid w:val="006B3AB5"/>
    <w:rsid w:val="00813CD7"/>
    <w:rsid w:val="00863117"/>
    <w:rsid w:val="00907944"/>
    <w:rsid w:val="00A01DE6"/>
    <w:rsid w:val="00D6764C"/>
    <w:rsid w:val="00E74061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2F6B9-7005-4BE0-A1A9-16FB5C77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3117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8631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11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2023-02-28T02:53:00Z</cp:lastPrinted>
  <dcterms:created xsi:type="dcterms:W3CDTF">2023-02-20T07:29:00Z</dcterms:created>
  <dcterms:modified xsi:type="dcterms:W3CDTF">2023-03-29T03:09:00Z</dcterms:modified>
</cp:coreProperties>
</file>